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9" w:rsidRPr="006A3DC9" w:rsidRDefault="00B30D4B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Jenis</w:t>
      </w:r>
      <w:r w:rsidR="006A3DC9"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 Ayat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Terdapat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empat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jenis ragam ayat dalam bahasa Malaysia, iaitu: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(a) ayat penyata;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(b) ayat tanya;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(c) ayat perintah;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(d) ayat seruan.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Keterangan dan contoh ayatayat tersebut adalah seperti berikut:</w:t>
      </w:r>
    </w:p>
    <w:p w:rsidR="006A3DC9" w:rsidRPr="006A3DC9" w:rsidRDefault="006A3DC9" w:rsidP="006A3DC9">
      <w:pPr>
        <w:spacing w:after="0" w:line="240" w:lineRule="auto"/>
        <w:ind w:left="720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(a) Ayat penyata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yang menceritakan sesuatu hal atau memberitahu tentang sesuatu hal.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Ayat penyata dikenali juga sebagai Ayat Berita atau Ayat Keterangan.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penyata ialah ayat yang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menyatakan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atau menerang&amp;SHY;kan sesuatu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cerita, benda, kejadian,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dan sebagainya.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Contohnya: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i.  Kakak sedang menyiram bunga.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             ii. Lembu itu akan dijual.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Budak-budak itu bermain di tepi longkang.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</w:t>
      </w:r>
    </w:p>
    <w:p w:rsidR="006A3DC9" w:rsidRPr="006A3DC9" w:rsidRDefault="006A3DC9" w:rsidP="006A3DC9">
      <w:pPr>
        <w:spacing w:after="0" w:line="240" w:lineRule="auto"/>
        <w:ind w:left="720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(b) Ayat tanya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yang digunakan untuk menanyakan sesuatu hal.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tanya ialah ayat yang digunakan untuk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menanyakan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sesuatu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perkara, tempat, benda, manusia, binatang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dan sebagainya.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Ayat tanya terbahagi kepada dua iaitu :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a. Ayat Tanya Dengan Kata Tanya.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b. Ayat Tanya Tanpa Kata Tanya.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Contohnya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i.  Berapakah harga kasut itu?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ii.  Sudahkah adik minum susu?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iii. Bagaimanakah layanglayang itu dibuat?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Tanya Dengan Kata Tanya.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menggunakan kata tanya seperti apa, siapa, berapa, bila, mana, bagaimana, kenapa dan mengapa.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Diakhiri dengan partikel -kah.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Siapakah nama bapa kamu ?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Tanya Tanpa Kata Tanya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tidak menggunakan kata tanya.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Ayat ini diucapkan dengan meninggikan nada suara pada akhir ayat penyata.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3. Dalam penulisan, lambang tanda tanya digunakan ( ? )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Kamu belum hantar buku itu ?</w:t>
      </w:r>
    </w:p>
    <w:p w:rsidR="006A3DC9" w:rsidRPr="006A3DC9" w:rsidRDefault="006A3DC9" w:rsidP="006A3DC9">
      <w:pPr>
        <w:spacing w:after="0" w:line="240" w:lineRule="auto"/>
        <w:ind w:left="720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(c) Ayat perintah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yang digunakan untuk menyuruh seseorang melakukan sesuatu.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perintah ialah ayat yang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menyuruh, melarang, mempersilakan,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atau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meminta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seseorang melakukan sesuatu.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Ayat perintah terbahagi kepada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a. Ayat Suruhan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b.Ayat Permintaan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c.Ayat Larangan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d.Ayat Silaan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Contohnya: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a. Ayat Suruhan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bertujuan memberi arahan atau perintah.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Partikel -lah boleh digunakan untuk tujuan melembutkan ayat.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Hantarlah buku itu sebelum pulang.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Turunlah dari sini sekarang juga.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lastRenderedPageBreak/>
        <w:t>Cuci kasut kamu. (suruhan)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b. Ayat Permintaan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bertujuan memohon pertolongan dan permintaan.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Ia menggunakan perkataan tolong dan minta pada permulaan ayat.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Tolong bawakan minuman ini ke dapur.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Minta hadirin semua bergerak ke ilik jamuan.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Tolong jemurkan pakaian itu. (permintaan)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c. Ayat Larangan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bertujuan melarang melakukan sesuatu 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Ia menggunakan kata silaan seperti usah, tak usah dan jangan.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3. Partikel -lah boleh digunakan untuk melembutkan ayat.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Jangan minum air itu.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Usahlah menangis lagi.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Jangan petik bungs itu.(Iarangan)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d. Ayat Silaan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1. Ayat ini bertujuan mempersilakan atau menjemput seseorang.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2. Ia menggunkan kata silaan seperti sila dan jemput pada permulaan ayat.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3. Partikel -lah boleh digunakan.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 : Sila bawa sejadah bila ke surau.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            Jemputlah menikmati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Datanglah ke rumah saya. (silaan)</w:t>
      </w:r>
    </w:p>
    <w:p w:rsidR="006A3DC9" w:rsidRPr="006A3DC9" w:rsidRDefault="006A3DC9" w:rsidP="006A3DC9">
      <w:pPr>
        <w:spacing w:after="0" w:line="240" w:lineRule="auto"/>
        <w:ind w:left="720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(d) Ayat seruan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seruan diucapkan untuk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melahirkan perasaan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seperti takut, marah, hairan, dan terkejut, sakit, hairan dan sebagainya.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Ayat seruan diakhiri</w:t>
      </w:r>
      <w:r w:rsidRPr="006A3DC9">
        <w:rPr>
          <w:rFonts w:ascii="Verdana" w:eastAsia="Times New Roman" w:hAnsi="Verdana" w:cs="Tahoma"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dengan tanda seru</w:t>
      </w:r>
      <w:r w:rsidRPr="006A3DC9">
        <w:rPr>
          <w:rFonts w:ascii="Verdana" w:eastAsia="Times New Roman" w:hAnsi="Verdana" w:cs="Tahoma"/>
          <w:b/>
          <w:bCs/>
          <w:color w:val="000000"/>
          <w:sz w:val="20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( ! )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3. Tanda seru biasanya terletak diakhir ayat.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4. Ayat seru dimulai oleh kata seru seperti Oh, Cis, Wah, Amboi dan sebagainya.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Contohnya: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i.</w:t>
      </w:r>
      <w:r w:rsidRPr="006A3DC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6A3D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Amboi, cantiknya baju kamu!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ii.</w:t>
      </w:r>
      <w:r w:rsidRPr="006A3DC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6A3D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A3DC9">
        <w:rPr>
          <w:rFonts w:ascii="Verdana" w:eastAsia="Times New Roman" w:hAnsi="Verdana" w:cs="Tahoma"/>
          <w:color w:val="000000"/>
          <w:sz w:val="20"/>
          <w:szCs w:val="20"/>
        </w:rPr>
        <w:t>Aduh, sakitnya perut aku!</w:t>
      </w:r>
    </w:p>
    <w:p w:rsidR="006A3DC9" w:rsidRPr="006A3DC9" w:rsidRDefault="006A3DC9" w:rsidP="006A3DC9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6A3DC9">
        <w:rPr>
          <w:rFonts w:ascii="Verdana" w:eastAsia="Times New Roman" w:hAnsi="Verdana" w:cs="Tahoma"/>
          <w:color w:val="000000"/>
          <w:sz w:val="20"/>
          <w:szCs w:val="20"/>
        </w:rPr>
        <w:t>Oh, dia sudah pergi ke sekolah !</w:t>
      </w:r>
    </w:p>
    <w:p w:rsidR="0035095B" w:rsidRDefault="0035095B"/>
    <w:sectPr w:rsidR="0035095B" w:rsidSect="0035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3DC9"/>
    <w:rsid w:val="0035095B"/>
    <w:rsid w:val="006A3DC9"/>
    <w:rsid w:val="0079113D"/>
    <w:rsid w:val="00B3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2012-03-16T15:42:00Z</dcterms:created>
  <dcterms:modified xsi:type="dcterms:W3CDTF">2012-03-16T15:46:00Z</dcterms:modified>
</cp:coreProperties>
</file>